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FFE" w:rsidRDefault="002D1FFE" w:rsidP="002D1FFE">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bookmarkStart w:id="0" w:name="_GoBack"/>
      <w:r w:rsidRPr="00137119">
        <w:rPr>
          <w:rFonts w:ascii="Times New Roman" w:eastAsia="Times New Roman" w:hAnsi="Times New Roman" w:cs="Times New Roman"/>
          <w:b/>
          <w:bCs/>
          <w:color w:val="000000"/>
          <w:sz w:val="28"/>
          <w:szCs w:val="28"/>
          <w:lang w:eastAsia="ru-RU"/>
        </w:rPr>
        <w:t>Сущность основных понятий одаренности</w:t>
      </w:r>
      <w:r>
        <w:rPr>
          <w:rFonts w:ascii="Times New Roman" w:eastAsia="Times New Roman" w:hAnsi="Times New Roman" w:cs="Times New Roman"/>
          <w:b/>
          <w:bCs/>
          <w:color w:val="000000"/>
          <w:sz w:val="28"/>
          <w:szCs w:val="28"/>
          <w:lang w:eastAsia="ru-RU"/>
        </w:rPr>
        <w:t>.</w:t>
      </w:r>
    </w:p>
    <w:bookmarkEnd w:id="0"/>
    <w:p w:rsidR="002D1FFE" w:rsidRPr="00137119" w:rsidRDefault="002D1FFE" w:rsidP="002D1FFE">
      <w:pPr>
        <w:shd w:val="clear" w:color="auto" w:fill="FFFFFF"/>
        <w:spacing w:after="0" w:line="360" w:lineRule="auto"/>
        <w:ind w:left="851"/>
        <w:jc w:val="center"/>
        <w:rPr>
          <w:rFonts w:ascii="Times New Roman" w:eastAsia="Times New Roman" w:hAnsi="Times New Roman" w:cs="Times New Roman"/>
          <w:color w:val="000000"/>
          <w:sz w:val="28"/>
          <w:szCs w:val="28"/>
          <w:lang w:eastAsia="ru-RU"/>
        </w:rPr>
      </w:pPr>
    </w:p>
    <w:p w:rsidR="002D1FFE" w:rsidRPr="00137119" w:rsidRDefault="002D1FFE" w:rsidP="002D1FF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w:t>
      </w:r>
      <w:r w:rsidRPr="00137119">
        <w:rPr>
          <w:rFonts w:ascii="Times New Roman" w:eastAsia="Times New Roman" w:hAnsi="Times New Roman" w:cs="Times New Roman"/>
          <w:color w:val="000000"/>
          <w:sz w:val="28"/>
          <w:szCs w:val="28"/>
          <w:lang w:eastAsia="ru-RU"/>
        </w:rPr>
        <w:t xml:space="preserve">ндивидуальные различия наиболее явно выступают в разной восприимчивости к учению и в творческих проявлениях детей. При этом важно учитывать не только сами особенности ребенка, но их преимущества для роста способностей. Когда такого рода различия выступают при относительно равном запасе знаний, навыков и одинаковом отношении к деятельности, они указывают </w:t>
      </w:r>
      <w:proofErr w:type="gramStart"/>
      <w:r w:rsidRPr="00137119">
        <w:rPr>
          <w:rFonts w:ascii="Times New Roman" w:eastAsia="Times New Roman" w:hAnsi="Times New Roman" w:cs="Times New Roman"/>
          <w:color w:val="000000"/>
          <w:sz w:val="28"/>
          <w:szCs w:val="28"/>
          <w:lang w:eastAsia="ru-RU"/>
        </w:rPr>
        <w:t>на те</w:t>
      </w:r>
      <w:proofErr w:type="gramEnd"/>
      <w:r w:rsidRPr="00137119">
        <w:rPr>
          <w:rFonts w:ascii="Times New Roman" w:eastAsia="Times New Roman" w:hAnsi="Times New Roman" w:cs="Times New Roman"/>
          <w:color w:val="000000"/>
          <w:sz w:val="28"/>
          <w:szCs w:val="28"/>
          <w:lang w:eastAsia="ru-RU"/>
        </w:rPr>
        <w:t xml:space="preserve"> особенности психики человека, которые и называют его</w:t>
      </w: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i/>
          <w:iCs/>
          <w:color w:val="000000"/>
          <w:sz w:val="28"/>
          <w:szCs w:val="28"/>
          <w:lang w:eastAsia="ru-RU"/>
        </w:rPr>
        <w:t>способностями или одаренностью.</w:t>
      </w:r>
    </w:p>
    <w:p w:rsidR="002D1FFE" w:rsidRPr="00137119" w:rsidRDefault="002D1FFE" w:rsidP="002D1FF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color w:val="000000"/>
          <w:sz w:val="28"/>
          <w:szCs w:val="28"/>
          <w:lang w:eastAsia="ru-RU"/>
        </w:rPr>
        <w:t>Истоки возникновения </w:t>
      </w:r>
      <w:r w:rsidRPr="00137119">
        <w:rPr>
          <w:rFonts w:ascii="Times New Roman" w:eastAsia="Times New Roman" w:hAnsi="Times New Roman" w:cs="Times New Roman"/>
          <w:i/>
          <w:iCs/>
          <w:color w:val="000000"/>
          <w:sz w:val="28"/>
          <w:szCs w:val="28"/>
          <w:lang w:eastAsia="ru-RU"/>
        </w:rPr>
        <w:t>детской одаренности</w:t>
      </w:r>
      <w:r w:rsidRPr="00137119">
        <w:rPr>
          <w:rFonts w:ascii="Times New Roman" w:eastAsia="Times New Roman" w:hAnsi="Times New Roman" w:cs="Times New Roman"/>
          <w:color w:val="000000"/>
          <w:sz w:val="28"/>
          <w:szCs w:val="28"/>
          <w:lang w:eastAsia="ru-RU"/>
        </w:rPr>
        <w:t xml:space="preserve"> и ее развития в дошкольном возрасте наиболее последовательно начинали изучаться коллективом сотрудников лаборатории способностей НИИ дошкольного воспитания под руководством Л.А. </w:t>
      </w:r>
      <w:proofErr w:type="spellStart"/>
      <w:r w:rsidRPr="00137119">
        <w:rPr>
          <w:rFonts w:ascii="Times New Roman" w:eastAsia="Times New Roman" w:hAnsi="Times New Roman" w:cs="Times New Roman"/>
          <w:color w:val="000000"/>
          <w:sz w:val="28"/>
          <w:szCs w:val="28"/>
          <w:lang w:eastAsia="ru-RU"/>
        </w:rPr>
        <w:t>Венгера</w:t>
      </w:r>
      <w:proofErr w:type="spellEnd"/>
      <w:r w:rsidRPr="00137119">
        <w:rPr>
          <w:rFonts w:ascii="Times New Roman" w:eastAsia="Times New Roman" w:hAnsi="Times New Roman" w:cs="Times New Roman"/>
          <w:color w:val="000000"/>
          <w:sz w:val="28"/>
          <w:szCs w:val="28"/>
          <w:lang w:eastAsia="ru-RU"/>
        </w:rPr>
        <w:t>. В качестве исходного момента была использована модель психики ребенка, согласно которой понятие одаренность раскрывается через понятие способности.</w:t>
      </w:r>
    </w:p>
    <w:p w:rsidR="002D1FFE" w:rsidRPr="00137119" w:rsidRDefault="002D1FFE" w:rsidP="002D1FF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w:t>
      </w:r>
      <w:r w:rsidRPr="00137119">
        <w:rPr>
          <w:rFonts w:ascii="Times New Roman" w:eastAsia="Times New Roman" w:hAnsi="Times New Roman" w:cs="Times New Roman"/>
          <w:color w:val="000000"/>
          <w:sz w:val="28"/>
          <w:szCs w:val="28"/>
          <w:lang w:eastAsia="ru-RU"/>
        </w:rPr>
        <w:t>од </w:t>
      </w:r>
      <w:r w:rsidRPr="00137119">
        <w:rPr>
          <w:rFonts w:ascii="Times New Roman" w:eastAsia="Times New Roman" w:hAnsi="Times New Roman" w:cs="Times New Roman"/>
          <w:i/>
          <w:iCs/>
          <w:color w:val="000000"/>
          <w:sz w:val="28"/>
          <w:szCs w:val="28"/>
          <w:lang w:eastAsia="ru-RU"/>
        </w:rPr>
        <w:t>одаренностью</w:t>
      </w:r>
      <w:r w:rsidRPr="00137119">
        <w:rPr>
          <w:rFonts w:ascii="Times New Roman" w:eastAsia="Times New Roman" w:hAnsi="Times New Roman" w:cs="Times New Roman"/>
          <w:color w:val="000000"/>
          <w:sz w:val="28"/>
          <w:szCs w:val="28"/>
          <w:lang w:eastAsia="ru-RU"/>
        </w:rPr>
        <w:t xml:space="preserve"> понимается высокий уровень развития способностей ребенка, устойчиво проявляющийся на протяжении длительного отрезка его жизни, в сочетании с выраженной познавательной мотивацией. Согласно этой концепции умственно одаренный ребенок дошкольного возраста – тот, у которого наиболее развиты характерные для дошкольников способности и интерес к познавательной деятельности. </w:t>
      </w: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color w:val="000000"/>
          <w:sz w:val="28"/>
          <w:szCs w:val="28"/>
          <w:lang w:eastAsia="ru-RU"/>
        </w:rPr>
        <w:t>Под </w:t>
      </w:r>
      <w:r w:rsidRPr="00137119">
        <w:rPr>
          <w:rFonts w:ascii="Times New Roman" w:eastAsia="Times New Roman" w:hAnsi="Times New Roman" w:cs="Times New Roman"/>
          <w:i/>
          <w:iCs/>
          <w:color w:val="000000"/>
          <w:sz w:val="28"/>
          <w:szCs w:val="28"/>
          <w:lang w:eastAsia="ru-RU"/>
        </w:rPr>
        <w:t>способностями</w:t>
      </w:r>
      <w:r w:rsidRPr="00137119">
        <w:rPr>
          <w:rFonts w:ascii="Times New Roman" w:eastAsia="Times New Roman" w:hAnsi="Times New Roman" w:cs="Times New Roman"/>
          <w:color w:val="000000"/>
          <w:sz w:val="28"/>
          <w:szCs w:val="28"/>
          <w:lang w:eastAsia="ru-RU"/>
        </w:rPr>
        <w:t> понимаются универсальные действия ориентировки в окружающем мире с помощью специфических для дошкольника средств. Высокий уровень развития способностей позволяет одаренному ребенку быстро ориентироваться практически в любой новой задаче, четко видеть ее условия, находить пути ее решения, создавая замыслы новых творческих продуктов. Таким образом, если словом «способности» принято называть отдельные психические свойства, то одаренностью называют своеобразное сочетание способностей у человека, единство, которое они составляют.</w:t>
      </w:r>
    </w:p>
    <w:p w:rsidR="002D1FFE" w:rsidRPr="00137119" w:rsidRDefault="002D1FFE" w:rsidP="002D1FF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137119">
        <w:rPr>
          <w:rFonts w:ascii="Times New Roman" w:eastAsia="Times New Roman" w:hAnsi="Times New Roman" w:cs="Times New Roman"/>
          <w:color w:val="000000"/>
          <w:sz w:val="28"/>
          <w:szCs w:val="28"/>
          <w:lang w:eastAsia="ru-RU"/>
        </w:rPr>
        <w:t>На основе данных о личности, многие психологи соотносят понятия </w:t>
      </w:r>
      <w:r w:rsidRPr="00137119">
        <w:rPr>
          <w:rFonts w:ascii="Times New Roman" w:eastAsia="Times New Roman" w:hAnsi="Times New Roman" w:cs="Times New Roman"/>
          <w:i/>
          <w:iCs/>
          <w:color w:val="000000"/>
          <w:sz w:val="28"/>
          <w:szCs w:val="28"/>
          <w:lang w:eastAsia="ru-RU"/>
        </w:rPr>
        <w:t>развивающаяся личность и развивающаяся одаренность</w:t>
      </w:r>
      <w:r w:rsidRPr="00137119">
        <w:rPr>
          <w:rFonts w:ascii="Times New Roman" w:eastAsia="Times New Roman" w:hAnsi="Times New Roman" w:cs="Times New Roman"/>
          <w:color w:val="000000"/>
          <w:sz w:val="28"/>
          <w:szCs w:val="28"/>
          <w:lang w:eastAsia="ru-RU"/>
        </w:rPr>
        <w:t> и видят явную зависимость между этими понятиями. Пробуждающаяся одаренность может существовать, воздействуя на становление личности, вырабатывая личностные качества. Формирование личности вступает в сложные и иногда противоречивые отношения с проявлениями одаренности.</w:t>
      </w:r>
    </w:p>
    <w:p w:rsidR="002D1FFE" w:rsidRPr="00137119" w:rsidRDefault="002D1FFE" w:rsidP="002D1FFE">
      <w:pPr>
        <w:shd w:val="clear" w:color="auto" w:fill="FFFFFF"/>
        <w:spacing w:before="300" w:after="3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color w:val="000000"/>
          <w:sz w:val="28"/>
          <w:szCs w:val="28"/>
          <w:lang w:eastAsia="ru-RU"/>
        </w:rPr>
        <w:t xml:space="preserve">Стоит подчеркнуть, что важным для становления личности является ее собственная внутренняя активность. </w:t>
      </w:r>
      <w:proofErr w:type="gramStart"/>
      <w:r w:rsidRPr="00137119">
        <w:rPr>
          <w:rFonts w:ascii="Times New Roman" w:eastAsia="Times New Roman" w:hAnsi="Times New Roman" w:cs="Times New Roman"/>
          <w:color w:val="000000"/>
          <w:sz w:val="28"/>
          <w:szCs w:val="28"/>
          <w:lang w:eastAsia="ru-RU"/>
        </w:rPr>
        <w:t xml:space="preserve">Так, принижение субъекта в человеке, распространение </w:t>
      </w:r>
      <w:proofErr w:type="spellStart"/>
      <w:r w:rsidRPr="00137119">
        <w:rPr>
          <w:rFonts w:ascii="Times New Roman" w:eastAsia="Times New Roman" w:hAnsi="Times New Roman" w:cs="Times New Roman"/>
          <w:color w:val="000000"/>
          <w:sz w:val="28"/>
          <w:szCs w:val="28"/>
          <w:lang w:eastAsia="ru-RU"/>
        </w:rPr>
        <w:t>одномыслия</w:t>
      </w:r>
      <w:proofErr w:type="spellEnd"/>
      <w:r w:rsidRPr="0013711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color w:val="000000"/>
          <w:sz w:val="28"/>
          <w:szCs w:val="28"/>
          <w:lang w:eastAsia="ru-RU"/>
        </w:rPr>
        <w:t xml:space="preserve"> послушной исполнительности губительны для развитие его способностей.</w:t>
      </w:r>
      <w:proofErr w:type="gramEnd"/>
      <w:r w:rsidRPr="00137119">
        <w:rPr>
          <w:rFonts w:ascii="Times New Roman" w:eastAsia="Times New Roman" w:hAnsi="Times New Roman" w:cs="Times New Roman"/>
          <w:color w:val="000000"/>
          <w:sz w:val="28"/>
          <w:szCs w:val="28"/>
          <w:lang w:eastAsia="ru-RU"/>
        </w:rPr>
        <w:t xml:space="preserve"> И, наоборот, в проявлении активности человек раскрывается как субъект во всем своем индивидуальном своеобразии.</w:t>
      </w:r>
    </w:p>
    <w:p w:rsidR="002D1FFE" w:rsidRPr="00137119" w:rsidRDefault="002D1FFE" w:rsidP="002D1FFE">
      <w:pPr>
        <w:shd w:val="clear" w:color="auto" w:fill="FFFFFF"/>
        <w:spacing w:before="300" w:after="3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w:t>
      </w:r>
      <w:r w:rsidRPr="00137119">
        <w:rPr>
          <w:rFonts w:ascii="Times New Roman" w:eastAsia="Times New Roman" w:hAnsi="Times New Roman" w:cs="Times New Roman"/>
          <w:color w:val="000000"/>
          <w:sz w:val="28"/>
          <w:szCs w:val="28"/>
          <w:lang w:eastAsia="ru-RU"/>
        </w:rPr>
        <w:t xml:space="preserve">пособности и одаренность формируются в ходе жизни, благодаря усвоению общественного опыта, и этот процесс неотделим от собственной активности растущего человека. В ходе жизнедеятельности у ребенка развивается и сама его активность, и возможности ее </w:t>
      </w:r>
      <w:proofErr w:type="spellStart"/>
      <w:r w:rsidRPr="00137119">
        <w:rPr>
          <w:rFonts w:ascii="Times New Roman" w:eastAsia="Times New Roman" w:hAnsi="Times New Roman" w:cs="Times New Roman"/>
          <w:color w:val="000000"/>
          <w:sz w:val="28"/>
          <w:szCs w:val="28"/>
          <w:lang w:eastAsia="ru-RU"/>
        </w:rPr>
        <w:t>саморегуляции</w:t>
      </w:r>
      <w:proofErr w:type="spellEnd"/>
      <w:r w:rsidRPr="00137119">
        <w:rPr>
          <w:rFonts w:ascii="Times New Roman" w:eastAsia="Times New Roman" w:hAnsi="Times New Roman" w:cs="Times New Roman"/>
          <w:color w:val="000000"/>
          <w:sz w:val="28"/>
          <w:szCs w:val="28"/>
          <w:lang w:eastAsia="ru-RU"/>
        </w:rPr>
        <w:t>, что играет важную роль в развитии способностей.</w:t>
      </w:r>
    </w:p>
    <w:p w:rsidR="002D1FFE" w:rsidRPr="00137119" w:rsidRDefault="002D1FFE" w:rsidP="002D1FF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color w:val="000000"/>
          <w:sz w:val="28"/>
          <w:szCs w:val="28"/>
          <w:lang w:eastAsia="ru-RU"/>
        </w:rPr>
        <w:t>Все психические свойства, к которым, безусловно, относятся и способности, и одаренность, имеют свою нервную основу. Согласно физиологии человека, свойства нервной системы входят в состав </w:t>
      </w:r>
      <w:r w:rsidRPr="00137119">
        <w:rPr>
          <w:rFonts w:ascii="Times New Roman" w:eastAsia="Times New Roman" w:hAnsi="Times New Roman" w:cs="Times New Roman"/>
          <w:i/>
          <w:iCs/>
          <w:color w:val="000000"/>
          <w:sz w:val="28"/>
          <w:szCs w:val="28"/>
          <w:lang w:eastAsia="ru-RU"/>
        </w:rPr>
        <w:t>задатков</w:t>
      </w:r>
      <w:r w:rsidRPr="00137119">
        <w:rPr>
          <w:rFonts w:ascii="Times New Roman" w:eastAsia="Times New Roman" w:hAnsi="Times New Roman" w:cs="Times New Roman"/>
          <w:color w:val="000000"/>
          <w:sz w:val="28"/>
          <w:szCs w:val="28"/>
          <w:lang w:eastAsia="ru-RU"/>
        </w:rPr>
        <w:t> — заданных предпосылок развития, которые лишь во взаимодействии с другими условиями могут оказаться включенными в деятельность, в формирование способностей. Есть основание полагать, что здоровый нормальный человек от рождения обладает задатками к любой человеческой деятельности, но исходный уровень их неодинаков и определяет индивидуальный темп развития способностей.</w:t>
      </w:r>
    </w:p>
    <w:p w:rsidR="002D1FFE" w:rsidRPr="00137119" w:rsidRDefault="002D1FFE" w:rsidP="002D1FFE">
      <w:pPr>
        <w:shd w:val="clear" w:color="auto" w:fill="FFFFFF"/>
        <w:spacing w:before="300" w:after="3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color w:val="000000"/>
          <w:sz w:val="28"/>
          <w:szCs w:val="28"/>
          <w:lang w:eastAsia="ru-RU"/>
        </w:rPr>
        <w:t xml:space="preserve">Индивидуальные внутренние условия развития, имеющие свои врожденные предпосылки, формируются под воздействием внешних условий </w:t>
      </w:r>
      <w:r w:rsidRPr="00137119">
        <w:rPr>
          <w:rFonts w:ascii="Times New Roman" w:eastAsia="Times New Roman" w:hAnsi="Times New Roman" w:cs="Times New Roman"/>
          <w:color w:val="000000"/>
          <w:sz w:val="28"/>
          <w:szCs w:val="28"/>
          <w:lang w:eastAsia="ru-RU"/>
        </w:rPr>
        <w:lastRenderedPageBreak/>
        <w:t>– в процессе взаимодействия растущего человека с миром, под влиянием обучения и воспитания в широком смысле этих слов. И сами индивидуально-природные данные развиваются, изменяются вместе с возрастным созреванием, включаясь в процессы психического развития.</w:t>
      </w:r>
    </w:p>
    <w:p w:rsidR="002D1FFE" w:rsidRPr="00137119" w:rsidRDefault="002D1FFE" w:rsidP="002D1FF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Многие</w:t>
      </w:r>
      <w:r w:rsidRPr="00137119">
        <w:rPr>
          <w:rFonts w:ascii="Times New Roman" w:eastAsia="Times New Roman" w:hAnsi="Times New Roman" w:cs="Times New Roman"/>
          <w:color w:val="000000"/>
          <w:sz w:val="28"/>
          <w:szCs w:val="28"/>
          <w:lang w:eastAsia="ru-RU"/>
        </w:rPr>
        <w:t xml:space="preserve"> ученые в своих работах определяют такую составляющую одаренности, как «талант» — исключительные способности. </w:t>
      </w:r>
      <w:r w:rsidRPr="00137119">
        <w:rPr>
          <w:rFonts w:ascii="Times New Roman" w:eastAsia="Times New Roman" w:hAnsi="Times New Roman" w:cs="Times New Roman"/>
          <w:i/>
          <w:iCs/>
          <w:color w:val="000000"/>
          <w:sz w:val="28"/>
          <w:szCs w:val="28"/>
          <w:lang w:eastAsia="ru-RU"/>
        </w:rPr>
        <w:t>Талант </w:t>
      </w:r>
      <w:r w:rsidRPr="00137119">
        <w:rPr>
          <w:rFonts w:ascii="Times New Roman" w:eastAsia="Times New Roman" w:hAnsi="Times New Roman" w:cs="Times New Roman"/>
          <w:color w:val="000000"/>
          <w:sz w:val="28"/>
          <w:szCs w:val="28"/>
          <w:lang w:eastAsia="ru-RU"/>
        </w:rPr>
        <w:t>– способность человека оригинально решать банальные задачи, которая проявляется, когда человек находится в диапазоне нормы. Если способности и талант проявляются в нескольких областях, говорят об одаренности. Одаренность и талант часто используются как синонимы, род и вид. Всякий талантливый ребенок является вместе с тем и одаренным, но не каждый одаренный может быть назван талантливым.</w:t>
      </w: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color w:val="000000"/>
          <w:sz w:val="28"/>
          <w:szCs w:val="28"/>
          <w:lang w:eastAsia="ru-RU"/>
        </w:rPr>
        <w:t>Следует с самого начала ввести еще одно понятие </w:t>
      </w:r>
      <w:r w:rsidRPr="00137119">
        <w:rPr>
          <w:rFonts w:ascii="Times New Roman" w:eastAsia="Times New Roman" w:hAnsi="Times New Roman" w:cs="Times New Roman"/>
          <w:i/>
          <w:iCs/>
          <w:color w:val="000000"/>
          <w:sz w:val="28"/>
          <w:szCs w:val="28"/>
          <w:lang w:eastAsia="ru-RU"/>
        </w:rPr>
        <w:t>– «склонность».</w:t>
      </w:r>
      <w:r w:rsidRPr="00137119">
        <w:rPr>
          <w:rFonts w:ascii="Times New Roman" w:eastAsia="Times New Roman" w:hAnsi="Times New Roman" w:cs="Times New Roman"/>
          <w:color w:val="000000"/>
          <w:sz w:val="28"/>
          <w:szCs w:val="28"/>
          <w:lang w:eastAsia="ru-RU"/>
        </w:rPr>
        <w:t> Употребляя это слово, психологи имеют в виду устойчивое стремление к каким-либо видам деятельности. Склонность, т.е. расположенность, тяготение к каким-нибудь видам занятий, — нечто большее, чем интерес к этим занятиям, хотя нередко развитие склонности начинается с интереса к той или иной сфере деятельности. Но интерес может и не перейти в склонность, так как склонность представляет собой расположенность только к личной непосредственной деятельности в данной области.</w:t>
      </w: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color w:val="000000"/>
          <w:sz w:val="28"/>
          <w:szCs w:val="28"/>
          <w:lang w:eastAsia="ru-RU"/>
        </w:rPr>
        <w:t>Склонности во многих случаях совпадают со способностями. Склонности – стремления, способности – возможности, но между тем и другим – глубокая взаимосвязь. С одной стороны, располагающая человека деятельность не может не содействовать развитию соответствующих способностей. Вместе с тем больше увлекает та деятельность, которая проходит успешнее, к которой человек более способен. Так, склонности и способности усиливают друг друга, развиваются вместе.</w:t>
      </w:r>
    </w:p>
    <w:p w:rsidR="002D1FFE" w:rsidRPr="00137119" w:rsidRDefault="002D1FFE" w:rsidP="002D1FFE">
      <w:pPr>
        <w:shd w:val="clear" w:color="auto" w:fill="FFFFFF"/>
        <w:spacing w:before="300" w:after="30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7119">
        <w:rPr>
          <w:rFonts w:ascii="Times New Roman" w:eastAsia="Times New Roman" w:hAnsi="Times New Roman" w:cs="Times New Roman"/>
          <w:color w:val="000000"/>
          <w:sz w:val="28"/>
          <w:szCs w:val="28"/>
          <w:lang w:eastAsia="ru-RU"/>
        </w:rPr>
        <w:t xml:space="preserve">Таким образом, исследователи данной проблемы сходятся во мнении, что «одаренность» обозначает высокий уровень развития способностей и включает в себя ряд взаимосвязанных друг с другом понятий. Однако при </w:t>
      </w:r>
      <w:r w:rsidRPr="00137119">
        <w:rPr>
          <w:rFonts w:ascii="Times New Roman" w:eastAsia="Times New Roman" w:hAnsi="Times New Roman" w:cs="Times New Roman"/>
          <w:color w:val="000000"/>
          <w:sz w:val="28"/>
          <w:szCs w:val="28"/>
          <w:lang w:eastAsia="ru-RU"/>
        </w:rPr>
        <w:lastRenderedPageBreak/>
        <w:t>изучении феномена одаренности нельзя упускать из виду общественно-исторических изменений, как в самих видах деятельности, так и в оценке их успешности.</w:t>
      </w:r>
    </w:p>
    <w:p w:rsidR="0055154D" w:rsidRDefault="0055154D"/>
    <w:sectPr w:rsidR="00551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FE"/>
    <w:rsid w:val="002D1FFE"/>
    <w:rsid w:val="00551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2016-12-02T09:06:00Z</dcterms:created>
  <dcterms:modified xsi:type="dcterms:W3CDTF">2016-12-02T09:23:00Z</dcterms:modified>
</cp:coreProperties>
</file>