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8C" w:rsidRPr="001C739B" w:rsidRDefault="00B3638C" w:rsidP="00B3638C">
      <w:pPr>
        <w:pStyle w:val="Style30"/>
        <w:spacing w:line="240" w:lineRule="auto"/>
        <w:ind w:firstLine="720"/>
        <w:rPr>
          <w:rStyle w:val="FontStyle62"/>
          <w:sz w:val="28"/>
          <w:szCs w:val="28"/>
        </w:rPr>
      </w:pPr>
      <w:r w:rsidRPr="001C739B">
        <w:rPr>
          <w:rStyle w:val="FontStyle62"/>
          <w:sz w:val="28"/>
          <w:szCs w:val="28"/>
        </w:rPr>
        <w:t>Анализ воспитательной работы глазами родителей обучающихся</w:t>
      </w:r>
      <w:r w:rsidR="008545C8">
        <w:rPr>
          <w:rStyle w:val="FontStyle62"/>
          <w:sz w:val="28"/>
          <w:szCs w:val="28"/>
        </w:rPr>
        <w:t xml:space="preserve"> в МОБУ «Красногвардейская СОШ имени Марченко А.А.»</w:t>
      </w:r>
    </w:p>
    <w:p w:rsidR="00B3638C" w:rsidRPr="001C739B" w:rsidRDefault="00B3638C" w:rsidP="00B3638C">
      <w:pPr>
        <w:pStyle w:val="Style5"/>
        <w:spacing w:line="240" w:lineRule="auto"/>
        <w:ind w:firstLine="720"/>
        <w:rPr>
          <w:rStyle w:val="FontStyle59"/>
          <w:sz w:val="28"/>
          <w:szCs w:val="28"/>
        </w:rPr>
      </w:pPr>
      <w:r w:rsidRPr="001C739B">
        <w:rPr>
          <w:rStyle w:val="FontStyle64"/>
          <w:sz w:val="28"/>
          <w:szCs w:val="28"/>
        </w:rPr>
        <w:t xml:space="preserve">Цель исследования </w:t>
      </w:r>
      <w:r w:rsidRPr="001C739B">
        <w:rPr>
          <w:rStyle w:val="FontStyle59"/>
          <w:sz w:val="28"/>
          <w:szCs w:val="28"/>
        </w:rPr>
        <w:t>- изучение мнения родителей обучающихся о воспитательной работе и организации взаимодействия в образовательной организации и классе.</w:t>
      </w:r>
    </w:p>
    <w:p w:rsidR="00B3638C" w:rsidRPr="001C739B" w:rsidRDefault="00B3638C" w:rsidP="00B3638C">
      <w:pPr>
        <w:pStyle w:val="Style47"/>
        <w:spacing w:line="240" w:lineRule="auto"/>
        <w:ind w:firstLine="720"/>
        <w:jc w:val="left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Задачи исследования:</w:t>
      </w:r>
    </w:p>
    <w:p w:rsidR="00B3638C" w:rsidRPr="001C739B" w:rsidRDefault="00B3638C" w:rsidP="00B3638C">
      <w:pPr>
        <w:pStyle w:val="Style40"/>
        <w:spacing w:line="240" w:lineRule="auto"/>
        <w:ind w:firstLine="720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1.  Определить активность участия детей и их родителей в общественной жизни детско-взрослого коллектива, подготовке и</w:t>
      </w:r>
    </w:p>
    <w:p w:rsidR="00B3638C" w:rsidRPr="001C739B" w:rsidRDefault="00B3638C" w:rsidP="00B3638C">
      <w:pPr>
        <w:pStyle w:val="Style5"/>
        <w:spacing w:line="240" w:lineRule="auto"/>
        <w:ind w:firstLine="720"/>
        <w:jc w:val="left"/>
        <w:rPr>
          <w:rStyle w:val="FontStyle59"/>
          <w:sz w:val="28"/>
          <w:szCs w:val="28"/>
        </w:rPr>
      </w:pPr>
      <w:proofErr w:type="gramStart"/>
      <w:r w:rsidRPr="001C739B">
        <w:rPr>
          <w:rStyle w:val="FontStyle59"/>
          <w:sz w:val="28"/>
          <w:szCs w:val="28"/>
        </w:rPr>
        <w:t>проведении</w:t>
      </w:r>
      <w:proofErr w:type="gramEnd"/>
      <w:r w:rsidRPr="001C739B">
        <w:rPr>
          <w:rStyle w:val="FontStyle59"/>
          <w:sz w:val="28"/>
          <w:szCs w:val="28"/>
        </w:rPr>
        <w:t xml:space="preserve"> мероприятий в образовательной организации и • классе.</w:t>
      </w:r>
    </w:p>
    <w:p w:rsidR="00B3638C" w:rsidRPr="001C739B" w:rsidRDefault="00B3638C" w:rsidP="00B3638C">
      <w:pPr>
        <w:pStyle w:val="Style22"/>
        <w:numPr>
          <w:ilvl w:val="0"/>
          <w:numId w:val="1"/>
        </w:numPr>
        <w:tabs>
          <w:tab w:val="left" w:pos="624"/>
        </w:tabs>
        <w:spacing w:line="240" w:lineRule="auto"/>
        <w:ind w:firstLine="720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Выявить эмоциональное отношение родителей обучающихся к образовательной организации, к мероприятиям в образовательной организации и классе; отношение к негативным явлениям в детско-взрослом коллективе.</w:t>
      </w:r>
    </w:p>
    <w:p w:rsidR="00B3638C" w:rsidRPr="001C739B" w:rsidRDefault="00B3638C" w:rsidP="00B3638C">
      <w:pPr>
        <w:pStyle w:val="Style22"/>
        <w:numPr>
          <w:ilvl w:val="0"/>
          <w:numId w:val="1"/>
        </w:numPr>
        <w:tabs>
          <w:tab w:val="left" w:pos="624"/>
        </w:tabs>
        <w:spacing w:line="240" w:lineRule="auto"/>
        <w:ind w:firstLine="720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Определить удовлетворенность родителей обучающихся отношениями со всеми участниками образовательного процесса.</w:t>
      </w:r>
    </w:p>
    <w:p w:rsidR="00B3638C" w:rsidRPr="001C739B" w:rsidRDefault="00B3638C" w:rsidP="00B3638C">
      <w:pPr>
        <w:pStyle w:val="Style5"/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 xml:space="preserve">Исследование проводится на классных родительских собраниях 1-11 классов. </w:t>
      </w:r>
      <w:r w:rsidRPr="001C739B">
        <w:rPr>
          <w:rStyle w:val="FontStyle59"/>
          <w:sz w:val="28"/>
          <w:szCs w:val="28"/>
        </w:rPr>
        <w:t xml:space="preserve">Работа ведется анкете, разработанной в Центре проблем воспитания ГБОУ школы № 137 гор. Москвы. Анкета выдается всем обучающимся. </w:t>
      </w:r>
      <w:r w:rsidRPr="001C739B">
        <w:rPr>
          <w:rStyle w:val="FontStyle64"/>
          <w:sz w:val="28"/>
          <w:szCs w:val="28"/>
        </w:rPr>
        <w:t>Время - 15-20 минут.</w:t>
      </w:r>
    </w:p>
    <w:p w:rsidR="00B3638C" w:rsidRPr="001C739B" w:rsidRDefault="00B3638C" w:rsidP="00B3638C">
      <w:pPr>
        <w:pStyle w:val="Style32"/>
        <w:ind w:firstLine="720"/>
        <w:jc w:val="center"/>
        <w:rPr>
          <w:sz w:val="28"/>
          <w:szCs w:val="28"/>
        </w:rPr>
      </w:pPr>
    </w:p>
    <w:p w:rsidR="00B3638C" w:rsidRPr="001C739B" w:rsidRDefault="00B3638C" w:rsidP="00B3638C">
      <w:pPr>
        <w:pStyle w:val="Style32"/>
        <w:ind w:firstLine="720"/>
        <w:jc w:val="center"/>
        <w:rPr>
          <w:rStyle w:val="FontStyle63"/>
        </w:rPr>
      </w:pPr>
      <w:r w:rsidRPr="001C739B">
        <w:rPr>
          <w:rStyle w:val="FontStyle63"/>
        </w:rPr>
        <w:t>Анкета №2.</w:t>
      </w:r>
    </w:p>
    <w:p w:rsidR="00B3638C" w:rsidRPr="001C739B" w:rsidRDefault="00B3638C" w:rsidP="00B3638C">
      <w:pPr>
        <w:pStyle w:val="Style33"/>
        <w:tabs>
          <w:tab w:val="left" w:pos="552"/>
        </w:tabs>
        <w:spacing w:line="240" w:lineRule="auto"/>
        <w:ind w:firstLine="720"/>
        <w:jc w:val="left"/>
        <w:rPr>
          <w:rStyle w:val="FontStyle64"/>
          <w:sz w:val="28"/>
          <w:szCs w:val="28"/>
        </w:rPr>
      </w:pPr>
      <w:bookmarkStart w:id="0" w:name="_GoBack"/>
      <w:bookmarkEnd w:id="0"/>
      <w:r w:rsidRPr="001C739B">
        <w:rPr>
          <w:rStyle w:val="FontStyle64"/>
          <w:sz w:val="28"/>
          <w:szCs w:val="28"/>
        </w:rPr>
        <w:t>1.</w:t>
      </w:r>
      <w:r w:rsidRPr="001C739B">
        <w:rPr>
          <w:rStyle w:val="FontStyle64"/>
          <w:sz w:val="28"/>
          <w:szCs w:val="28"/>
        </w:rPr>
        <w:tab/>
        <w:t>С каким чувством Ваш ребенок обычно идет в школу?</w:t>
      </w:r>
    </w:p>
    <w:p w:rsidR="00B3638C" w:rsidRPr="001C739B" w:rsidRDefault="00B3638C" w:rsidP="00B3638C">
      <w:pPr>
        <w:pStyle w:val="Style22"/>
        <w:tabs>
          <w:tab w:val="left" w:pos="68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 xml:space="preserve">в большинстве случаев с </w:t>
      </w:r>
      <w:proofErr w:type="gramStart"/>
      <w:r w:rsidRPr="001C739B">
        <w:rPr>
          <w:rStyle w:val="FontStyle59"/>
          <w:sz w:val="28"/>
          <w:szCs w:val="28"/>
        </w:rPr>
        <w:t>хорошим</w:t>
      </w:r>
      <w:proofErr w:type="gramEnd"/>
      <w:r w:rsidRPr="001C739B">
        <w:rPr>
          <w:rStyle w:val="FontStyle59"/>
          <w:sz w:val="28"/>
          <w:szCs w:val="28"/>
        </w:rPr>
        <w:t>, радостным настроением</w:t>
      </w:r>
      <w:r>
        <w:rPr>
          <w:rStyle w:val="FontStyle59"/>
          <w:sz w:val="28"/>
          <w:szCs w:val="28"/>
        </w:rPr>
        <w:t>-229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22"/>
        <w:tabs>
          <w:tab w:val="left" w:pos="68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в большинстве случаев с неважным настроением, без радости</w:t>
      </w:r>
      <w:r>
        <w:rPr>
          <w:rStyle w:val="FontStyle59"/>
          <w:sz w:val="28"/>
          <w:szCs w:val="28"/>
        </w:rPr>
        <w:t>-105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22"/>
        <w:tabs>
          <w:tab w:val="left" w:pos="68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когда как</w:t>
      </w:r>
      <w:r>
        <w:rPr>
          <w:rStyle w:val="FontStyle59"/>
          <w:sz w:val="28"/>
          <w:szCs w:val="28"/>
        </w:rPr>
        <w:t>-86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22"/>
        <w:tabs>
          <w:tab w:val="left" w:pos="68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>
        <w:rPr>
          <w:rStyle w:val="FontStyle59"/>
          <w:sz w:val="28"/>
          <w:szCs w:val="28"/>
        </w:rPr>
        <w:t>-68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tabs>
          <w:tab w:val="left" w:pos="499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2.</w:t>
      </w:r>
      <w:r w:rsidRPr="001C739B">
        <w:rPr>
          <w:rStyle w:val="FontStyle64"/>
          <w:sz w:val="28"/>
          <w:szCs w:val="28"/>
        </w:rPr>
        <w:tab/>
        <w:t>Участвовал ли Ваш ребенок в подготовке и проведении мероприятий в классе?</w:t>
      </w:r>
    </w:p>
    <w:p w:rsidR="00B3638C" w:rsidRPr="001C739B" w:rsidRDefault="00B3638C" w:rsidP="00B3638C">
      <w:pPr>
        <w:pStyle w:val="Style5"/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 да, постоянно</w:t>
      </w:r>
      <w:r>
        <w:rPr>
          <w:rStyle w:val="FontStyle59"/>
          <w:sz w:val="28"/>
          <w:szCs w:val="28"/>
        </w:rPr>
        <w:t>-351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30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да, эпизодически</w:t>
      </w:r>
      <w:r>
        <w:rPr>
          <w:rStyle w:val="FontStyle59"/>
          <w:sz w:val="28"/>
          <w:szCs w:val="28"/>
        </w:rPr>
        <w:t>-186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30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нет, не участвовал</w:t>
      </w:r>
      <w:r>
        <w:rPr>
          <w:rStyle w:val="FontStyle59"/>
          <w:sz w:val="28"/>
          <w:szCs w:val="28"/>
        </w:rPr>
        <w:t>-12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30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>
        <w:rPr>
          <w:rStyle w:val="FontStyle59"/>
          <w:sz w:val="28"/>
          <w:szCs w:val="28"/>
        </w:rPr>
        <w:t>-37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2"/>
        </w:numPr>
        <w:tabs>
          <w:tab w:val="left" w:pos="470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С каким чувством Вы обычно идете на родительское собрание?</w:t>
      </w:r>
    </w:p>
    <w:p w:rsidR="00B3638C" w:rsidRPr="001C739B" w:rsidRDefault="00B3638C" w:rsidP="00B3638C">
      <w:pPr>
        <w:pStyle w:val="Style37"/>
        <w:tabs>
          <w:tab w:val="left" w:pos="70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 xml:space="preserve">в большинстве случаев с </w:t>
      </w:r>
      <w:proofErr w:type="gramStart"/>
      <w:r w:rsidRPr="001C739B">
        <w:rPr>
          <w:rStyle w:val="FontStyle59"/>
          <w:sz w:val="28"/>
          <w:szCs w:val="28"/>
        </w:rPr>
        <w:t>хорошим</w:t>
      </w:r>
      <w:proofErr w:type="gramEnd"/>
      <w:r w:rsidRPr="001C739B">
        <w:rPr>
          <w:rStyle w:val="FontStyle59"/>
          <w:sz w:val="28"/>
          <w:szCs w:val="28"/>
        </w:rPr>
        <w:t>, радостным настроением</w:t>
      </w:r>
      <w:r>
        <w:rPr>
          <w:rStyle w:val="FontStyle59"/>
          <w:sz w:val="28"/>
          <w:szCs w:val="28"/>
        </w:rPr>
        <w:t>-208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0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в большинстве случаев с неважным настроением, без радости</w:t>
      </w:r>
      <w:r>
        <w:rPr>
          <w:rStyle w:val="FontStyle59"/>
          <w:sz w:val="28"/>
          <w:szCs w:val="28"/>
        </w:rPr>
        <w:t>-159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0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когда как</w:t>
      </w:r>
      <w:r>
        <w:rPr>
          <w:rStyle w:val="FontStyle59"/>
          <w:sz w:val="28"/>
          <w:szCs w:val="28"/>
        </w:rPr>
        <w:t>-84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0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>
        <w:rPr>
          <w:rStyle w:val="FontStyle59"/>
          <w:sz w:val="28"/>
          <w:szCs w:val="28"/>
        </w:rPr>
        <w:t>-37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3"/>
        </w:numPr>
        <w:tabs>
          <w:tab w:val="left" w:pos="470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Если говорить в целом, нравятся ли Вам мероприятия, которые проводятся на общешкольном уровне? Почему?</w:t>
      </w:r>
    </w:p>
    <w:p w:rsidR="00B3638C" w:rsidRPr="001C739B" w:rsidRDefault="00B3638C" w:rsidP="00B3638C">
      <w:pPr>
        <w:pStyle w:val="Style37"/>
        <w:tabs>
          <w:tab w:val="left" w:pos="547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>в основном нравятся</w:t>
      </w:r>
      <w:r>
        <w:rPr>
          <w:rStyle w:val="FontStyle59"/>
          <w:sz w:val="28"/>
          <w:szCs w:val="28"/>
        </w:rPr>
        <w:t>-302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47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нравятся, но не во всем</w:t>
      </w:r>
      <w:r>
        <w:rPr>
          <w:rStyle w:val="FontStyle59"/>
          <w:sz w:val="28"/>
          <w:szCs w:val="28"/>
        </w:rPr>
        <w:t>-108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47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в основном не нравятся</w:t>
      </w:r>
      <w:r>
        <w:rPr>
          <w:rStyle w:val="FontStyle59"/>
          <w:sz w:val="28"/>
          <w:szCs w:val="28"/>
        </w:rPr>
        <w:t>-32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47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>
        <w:rPr>
          <w:rStyle w:val="FontStyle59"/>
          <w:sz w:val="28"/>
          <w:szCs w:val="28"/>
        </w:rPr>
        <w:t>-46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4"/>
        </w:numPr>
        <w:tabs>
          <w:tab w:val="left" w:pos="470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Если говорить в целом, нравятся ли Вам мероприятия, которые проводятся в вашем классе? Почему?</w:t>
      </w:r>
    </w:p>
    <w:p w:rsidR="00B3638C" w:rsidRPr="001C739B" w:rsidRDefault="00B3638C" w:rsidP="00B3638C">
      <w:pPr>
        <w:pStyle w:val="Style37"/>
        <w:tabs>
          <w:tab w:val="left" w:pos="523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>в основном нравятся</w:t>
      </w:r>
      <w:r>
        <w:rPr>
          <w:rStyle w:val="FontStyle59"/>
          <w:sz w:val="28"/>
          <w:szCs w:val="28"/>
        </w:rPr>
        <w:t>-264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23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нравятся, но не во всем</w:t>
      </w:r>
      <w:r>
        <w:rPr>
          <w:rStyle w:val="FontStyle59"/>
          <w:sz w:val="28"/>
          <w:szCs w:val="28"/>
        </w:rPr>
        <w:t>-89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23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в основном не нравятся</w:t>
      </w:r>
      <w:r>
        <w:rPr>
          <w:rStyle w:val="FontStyle59"/>
          <w:sz w:val="28"/>
          <w:szCs w:val="28"/>
        </w:rPr>
        <w:t>-24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23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>
        <w:rPr>
          <w:rStyle w:val="FontStyle59"/>
          <w:sz w:val="28"/>
          <w:szCs w:val="28"/>
        </w:rPr>
        <w:t>-111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5"/>
        </w:numPr>
        <w:tabs>
          <w:tab w:val="left" w:pos="470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lastRenderedPageBreak/>
        <w:t>Насколько вы удовлетворены отношениями, которые сложились у Вас с классными руководителями?</w:t>
      </w:r>
    </w:p>
    <w:p w:rsidR="00B3638C" w:rsidRPr="001C739B" w:rsidRDefault="00B3638C" w:rsidP="00B3638C">
      <w:pPr>
        <w:pStyle w:val="Style37"/>
        <w:tabs>
          <w:tab w:val="left" w:pos="499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>в основном удовлетворительные</w:t>
      </w:r>
      <w:r>
        <w:rPr>
          <w:rStyle w:val="FontStyle59"/>
          <w:sz w:val="28"/>
          <w:szCs w:val="28"/>
        </w:rPr>
        <w:t>-398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99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 xml:space="preserve">в чем-то </w:t>
      </w:r>
      <w:proofErr w:type="gramStart"/>
      <w:r w:rsidRPr="001C739B">
        <w:rPr>
          <w:rStyle w:val="FontStyle59"/>
          <w:sz w:val="28"/>
          <w:szCs w:val="28"/>
        </w:rPr>
        <w:t>удовлетворительные</w:t>
      </w:r>
      <w:proofErr w:type="gramEnd"/>
      <w:r w:rsidRPr="001C739B">
        <w:rPr>
          <w:rStyle w:val="FontStyle59"/>
          <w:sz w:val="28"/>
          <w:szCs w:val="28"/>
        </w:rPr>
        <w:t>, в чем-то нет</w:t>
      </w:r>
      <w:r>
        <w:rPr>
          <w:rStyle w:val="FontStyle59"/>
          <w:sz w:val="28"/>
          <w:szCs w:val="28"/>
        </w:rPr>
        <w:t>-87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99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в основном неудовлетворительные</w:t>
      </w:r>
      <w:r>
        <w:rPr>
          <w:rStyle w:val="FontStyle59"/>
          <w:sz w:val="28"/>
          <w:szCs w:val="28"/>
        </w:rPr>
        <w:t>-3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99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ответить.</w:t>
      </w:r>
    </w:p>
    <w:p w:rsidR="00B3638C" w:rsidRPr="001C739B" w:rsidRDefault="00B3638C" w:rsidP="00B3638C">
      <w:pPr>
        <w:pStyle w:val="Style33"/>
        <w:numPr>
          <w:ilvl w:val="0"/>
          <w:numId w:val="6"/>
        </w:numPr>
        <w:tabs>
          <w:tab w:val="left" w:pos="470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64"/>
          <w:sz w:val="28"/>
          <w:szCs w:val="28"/>
        </w:rPr>
        <w:t>По Вашему мнению, за последний год:</w:t>
      </w:r>
    </w:p>
    <w:p w:rsidR="00B3638C" w:rsidRPr="001C739B" w:rsidRDefault="00B3638C" w:rsidP="00B3638C">
      <w:pPr>
        <w:pStyle w:val="Style37"/>
        <w:tabs>
          <w:tab w:val="left" w:pos="475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а)</w:t>
      </w:r>
      <w:r>
        <w:rPr>
          <w:rStyle w:val="FontStyle59"/>
          <w:sz w:val="28"/>
          <w:szCs w:val="28"/>
        </w:rPr>
        <w:tab/>
        <w:t>школа стала лучш-306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75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школа стала хуже</w:t>
      </w:r>
      <w:r>
        <w:rPr>
          <w:rStyle w:val="FontStyle59"/>
          <w:sz w:val="28"/>
          <w:szCs w:val="28"/>
        </w:rPr>
        <w:t>-2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75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никак не изменилась</w:t>
      </w:r>
      <w:r>
        <w:rPr>
          <w:rStyle w:val="FontStyle59"/>
          <w:sz w:val="28"/>
          <w:szCs w:val="28"/>
        </w:rPr>
        <w:t>-15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75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трудно сказать</w:t>
      </w:r>
      <w:r>
        <w:rPr>
          <w:rStyle w:val="FontStyle59"/>
          <w:sz w:val="28"/>
          <w:szCs w:val="28"/>
        </w:rPr>
        <w:t>-165</w:t>
      </w:r>
      <w:r w:rsidRPr="001C739B">
        <w:rPr>
          <w:rStyle w:val="FontStyle59"/>
          <w:sz w:val="28"/>
          <w:szCs w:val="28"/>
        </w:rPr>
        <w:t>.</w:t>
      </w:r>
    </w:p>
    <w:p w:rsidR="00B3638C" w:rsidRDefault="00B3638C" w:rsidP="00B3638C">
      <w:pPr>
        <w:pStyle w:val="Style33"/>
        <w:numPr>
          <w:ilvl w:val="0"/>
          <w:numId w:val="7"/>
        </w:numPr>
        <w:tabs>
          <w:tab w:val="left" w:pos="470"/>
        </w:tabs>
        <w:spacing w:line="240" w:lineRule="auto"/>
        <w:ind w:firstLine="720"/>
        <w:jc w:val="left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Что вас привлекает и не привлекает в нашей школе?</w:t>
      </w:r>
      <w:r>
        <w:rPr>
          <w:rStyle w:val="FontStyle64"/>
          <w:sz w:val="28"/>
          <w:szCs w:val="28"/>
        </w:rPr>
        <w:t xml:space="preserve"> </w:t>
      </w:r>
    </w:p>
    <w:p w:rsidR="00B3638C" w:rsidRDefault="00B3638C" w:rsidP="00B3638C">
      <w:pPr>
        <w:pStyle w:val="Style33"/>
        <w:tabs>
          <w:tab w:val="left" w:pos="470"/>
        </w:tabs>
        <w:spacing w:line="240" w:lineRule="auto"/>
        <w:ind w:left="720" w:firstLine="0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Привлекает: мероприятия, просторные классы, большая столовая, много кружков и секций, бесплатные дополнительные занятия с детьми.</w:t>
      </w:r>
    </w:p>
    <w:p w:rsidR="00B3638C" w:rsidRPr="001C739B" w:rsidRDefault="00B3638C" w:rsidP="00B3638C">
      <w:pPr>
        <w:pStyle w:val="Style33"/>
        <w:tabs>
          <w:tab w:val="left" w:pos="470"/>
        </w:tabs>
        <w:spacing w:line="240" w:lineRule="auto"/>
        <w:ind w:left="720" w:firstLine="0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Не привлекает: </w:t>
      </w:r>
      <w:r w:rsidR="008545C8">
        <w:rPr>
          <w:rStyle w:val="FontStyle64"/>
          <w:sz w:val="28"/>
          <w:szCs w:val="28"/>
        </w:rPr>
        <w:t>еда в столовой, нет хореографического кружка, нет медицинского кабинета, плохое качество съемки видеокамер.</w:t>
      </w:r>
    </w:p>
    <w:p w:rsidR="00B3638C" w:rsidRDefault="00B3638C" w:rsidP="00B3638C">
      <w:pPr>
        <w:pStyle w:val="Style33"/>
        <w:numPr>
          <w:ilvl w:val="0"/>
          <w:numId w:val="7"/>
        </w:numPr>
        <w:tabs>
          <w:tab w:val="left" w:pos="470"/>
        </w:tabs>
        <w:spacing w:line="240" w:lineRule="auto"/>
        <w:ind w:firstLine="720"/>
        <w:jc w:val="left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Ваши предложения по организации школьной жизни?</w:t>
      </w:r>
    </w:p>
    <w:p w:rsidR="008545C8" w:rsidRPr="008545C8" w:rsidRDefault="008545C8" w:rsidP="008545C8">
      <w:pPr>
        <w:pStyle w:val="a3"/>
        <w:rPr>
          <w:rStyle w:val="FontStyle64"/>
          <w:sz w:val="28"/>
          <w:szCs w:val="28"/>
        </w:rPr>
      </w:pPr>
      <w:r w:rsidRPr="008545C8">
        <w:rPr>
          <w:rStyle w:val="FontStyle64"/>
          <w:sz w:val="28"/>
          <w:szCs w:val="28"/>
        </w:rPr>
        <w:t>- улучшить материально-техническую базу;</w:t>
      </w:r>
    </w:p>
    <w:p w:rsidR="008545C8" w:rsidRPr="008545C8" w:rsidRDefault="008545C8" w:rsidP="008545C8">
      <w:pPr>
        <w:pStyle w:val="a3"/>
        <w:rPr>
          <w:rStyle w:val="FontStyle64"/>
          <w:sz w:val="28"/>
          <w:szCs w:val="28"/>
        </w:rPr>
      </w:pPr>
      <w:r w:rsidRPr="008545C8">
        <w:rPr>
          <w:rStyle w:val="FontStyle64"/>
          <w:sz w:val="28"/>
          <w:szCs w:val="28"/>
        </w:rPr>
        <w:t>- повысить бюджетно</w:t>
      </w:r>
      <w:r>
        <w:rPr>
          <w:rStyle w:val="FontStyle64"/>
          <w:sz w:val="28"/>
          <w:szCs w:val="28"/>
        </w:rPr>
        <w:t>е финансирование школы;</w:t>
      </w:r>
    </w:p>
    <w:p w:rsidR="008545C8" w:rsidRPr="008545C8" w:rsidRDefault="008545C8" w:rsidP="008545C8">
      <w:pPr>
        <w:pStyle w:val="a3"/>
        <w:rPr>
          <w:rStyle w:val="FontStyle64"/>
          <w:sz w:val="28"/>
          <w:szCs w:val="28"/>
        </w:rPr>
      </w:pPr>
      <w:r w:rsidRPr="008545C8">
        <w:rPr>
          <w:rStyle w:val="FontStyle64"/>
          <w:sz w:val="28"/>
          <w:szCs w:val="28"/>
        </w:rPr>
        <w:t>- уменьш</w:t>
      </w:r>
      <w:r>
        <w:rPr>
          <w:rStyle w:val="FontStyle64"/>
          <w:sz w:val="28"/>
          <w:szCs w:val="28"/>
        </w:rPr>
        <w:t>ить количество детей в классах;</w:t>
      </w:r>
    </w:p>
    <w:p w:rsidR="008545C8" w:rsidRPr="008545C8" w:rsidRDefault="008545C8" w:rsidP="008545C8">
      <w:pPr>
        <w:pStyle w:val="a3"/>
        <w:rPr>
          <w:rStyle w:val="FontStyle64"/>
          <w:sz w:val="28"/>
          <w:szCs w:val="28"/>
        </w:rPr>
      </w:pPr>
      <w:r w:rsidRPr="008545C8">
        <w:rPr>
          <w:rStyle w:val="FontStyle64"/>
          <w:sz w:val="28"/>
          <w:szCs w:val="28"/>
        </w:rPr>
        <w:t>- обеспечить осве</w:t>
      </w:r>
      <w:r>
        <w:rPr>
          <w:rStyle w:val="FontStyle64"/>
          <w:sz w:val="28"/>
          <w:szCs w:val="28"/>
        </w:rPr>
        <w:t>щение территории школы;</w:t>
      </w:r>
    </w:p>
    <w:p w:rsidR="008545C8" w:rsidRDefault="008545C8" w:rsidP="008545C8">
      <w:pPr>
        <w:pStyle w:val="a3"/>
        <w:rPr>
          <w:rStyle w:val="FontStyle64"/>
          <w:sz w:val="28"/>
          <w:szCs w:val="28"/>
        </w:rPr>
      </w:pPr>
      <w:r w:rsidRPr="008545C8">
        <w:rPr>
          <w:rStyle w:val="FontStyle64"/>
          <w:sz w:val="28"/>
          <w:szCs w:val="28"/>
        </w:rPr>
        <w:t xml:space="preserve">- </w:t>
      </w:r>
      <w:r>
        <w:rPr>
          <w:rStyle w:val="FontStyle64"/>
          <w:sz w:val="28"/>
          <w:szCs w:val="28"/>
        </w:rPr>
        <w:t xml:space="preserve">обеспечить школу </w:t>
      </w:r>
      <w:proofErr w:type="gramStart"/>
      <w:r>
        <w:rPr>
          <w:rStyle w:val="FontStyle64"/>
          <w:sz w:val="28"/>
          <w:szCs w:val="28"/>
        </w:rPr>
        <w:t>Интернет-связью</w:t>
      </w:r>
      <w:proofErr w:type="gramEnd"/>
      <w:r>
        <w:rPr>
          <w:rStyle w:val="FontStyle64"/>
          <w:sz w:val="28"/>
          <w:szCs w:val="28"/>
        </w:rPr>
        <w:t>;</w:t>
      </w:r>
    </w:p>
    <w:p w:rsidR="008545C8" w:rsidRPr="008545C8" w:rsidRDefault="008545C8" w:rsidP="008545C8">
      <w:pPr>
        <w:pStyle w:val="a3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-усилить безопасность школы.</w:t>
      </w:r>
    </w:p>
    <w:p w:rsidR="0010018E" w:rsidRDefault="0010018E"/>
    <w:sectPr w:rsidR="0010018E" w:rsidSect="00B3638C">
      <w:pgSz w:w="11906" w:h="16838"/>
      <w:pgMar w:top="992" w:right="850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793"/>
    <w:multiLevelType w:val="singleLevel"/>
    <w:tmpl w:val="FB50F6E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22AF4631"/>
    <w:multiLevelType w:val="singleLevel"/>
    <w:tmpl w:val="0818F7F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26CE7340"/>
    <w:multiLevelType w:val="singleLevel"/>
    <w:tmpl w:val="7D6E51F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276D37E2"/>
    <w:multiLevelType w:val="singleLevel"/>
    <w:tmpl w:val="3CAE3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2B455D3"/>
    <w:multiLevelType w:val="singleLevel"/>
    <w:tmpl w:val="855EEA6E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44497776"/>
    <w:multiLevelType w:val="singleLevel"/>
    <w:tmpl w:val="857A027A"/>
    <w:lvl w:ilvl="0">
      <w:start w:val="8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7E112BE5"/>
    <w:multiLevelType w:val="singleLevel"/>
    <w:tmpl w:val="589480F4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33"/>
    <w:rsid w:val="0010018E"/>
    <w:rsid w:val="008545C8"/>
    <w:rsid w:val="00B3638C"/>
    <w:rsid w:val="00CB6133"/>
    <w:rsid w:val="00E8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3638C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363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3638C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3638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36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3638C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3638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3638C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B3638C"/>
    <w:pPr>
      <w:widowControl w:val="0"/>
      <w:autoSpaceDE w:val="0"/>
      <w:autoSpaceDN w:val="0"/>
      <w:adjustRightInd w:val="0"/>
      <w:spacing w:after="0" w:line="25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B3638C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B3638C"/>
    <w:rPr>
      <w:rFonts w:ascii="Arial" w:hAnsi="Arial" w:cs="Arial"/>
      <w:b/>
      <w:bCs/>
      <w:sz w:val="22"/>
      <w:szCs w:val="22"/>
    </w:rPr>
  </w:style>
  <w:style w:type="character" w:customStyle="1" w:styleId="FontStyle63">
    <w:name w:val="Font Style63"/>
    <w:rsid w:val="00B3638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64">
    <w:name w:val="Font Style64"/>
    <w:rsid w:val="00B3638C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uiPriority w:val="1"/>
    <w:qFormat/>
    <w:rsid w:val="00854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3638C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363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3638C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3638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36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3638C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3638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3638C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B3638C"/>
    <w:pPr>
      <w:widowControl w:val="0"/>
      <w:autoSpaceDE w:val="0"/>
      <w:autoSpaceDN w:val="0"/>
      <w:adjustRightInd w:val="0"/>
      <w:spacing w:after="0" w:line="25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B3638C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B3638C"/>
    <w:rPr>
      <w:rFonts w:ascii="Arial" w:hAnsi="Arial" w:cs="Arial"/>
      <w:b/>
      <w:bCs/>
      <w:sz w:val="22"/>
      <w:szCs w:val="22"/>
    </w:rPr>
  </w:style>
  <w:style w:type="character" w:customStyle="1" w:styleId="FontStyle63">
    <w:name w:val="Font Style63"/>
    <w:rsid w:val="00B3638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64">
    <w:name w:val="Font Style64"/>
    <w:rsid w:val="00B3638C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uiPriority w:val="1"/>
    <w:qFormat/>
    <w:rsid w:val="00854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Т.С.</dc:creator>
  <cp:keywords/>
  <dc:description/>
  <cp:lastModifiedBy>Успанова Т.С.</cp:lastModifiedBy>
  <cp:revision>2</cp:revision>
  <dcterms:created xsi:type="dcterms:W3CDTF">2019-04-09T10:58:00Z</dcterms:created>
  <dcterms:modified xsi:type="dcterms:W3CDTF">2019-04-09T11:18:00Z</dcterms:modified>
</cp:coreProperties>
</file>